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36EDE" w14:textId="01B3CA4F" w:rsidR="00DF62ED" w:rsidRDefault="00DF62ED" w:rsidP="00CF31F7">
      <w:pPr>
        <w:rPr>
          <w:sz w:val="24"/>
          <w:szCs w:val="24"/>
        </w:rPr>
      </w:pPr>
      <w:r>
        <w:rPr>
          <w:sz w:val="24"/>
          <w:szCs w:val="24"/>
        </w:rPr>
        <w:t>Dear Colleague,</w:t>
      </w:r>
    </w:p>
    <w:p w14:paraId="26CB2A6C" w14:textId="550A1746" w:rsidR="00DF62ED" w:rsidRDefault="00DF62ED" w:rsidP="00CF31F7">
      <w:pPr>
        <w:rPr>
          <w:sz w:val="24"/>
          <w:szCs w:val="24"/>
        </w:rPr>
      </w:pPr>
      <w:r>
        <w:rPr>
          <w:sz w:val="24"/>
          <w:szCs w:val="24"/>
        </w:rPr>
        <w:t xml:space="preserve">Hunger Free America is currently seeking host sites for the Anti-Hunger Corps Summer Associate VISTA program. For more information, please contact Vicky </w:t>
      </w:r>
      <w:proofErr w:type="spellStart"/>
      <w:r>
        <w:rPr>
          <w:sz w:val="24"/>
          <w:szCs w:val="24"/>
        </w:rPr>
        <w:t>Dumbuya</w:t>
      </w:r>
      <w:proofErr w:type="spellEnd"/>
      <w:r>
        <w:rPr>
          <w:sz w:val="24"/>
          <w:szCs w:val="24"/>
        </w:rPr>
        <w:t xml:space="preserve"> at </w:t>
      </w:r>
      <w:hyperlink r:id="rId7" w:history="1">
        <w:r w:rsidRPr="00205A9D">
          <w:rPr>
            <w:rStyle w:val="Hyperlink"/>
            <w:sz w:val="24"/>
            <w:szCs w:val="24"/>
          </w:rPr>
          <w:t>vdumbuya@hungerfreeamerica.org</w:t>
        </w:r>
      </w:hyperlink>
      <w:r>
        <w:rPr>
          <w:sz w:val="24"/>
          <w:szCs w:val="24"/>
        </w:rPr>
        <w:t xml:space="preserve"> or (646) 736-1942.</w:t>
      </w:r>
    </w:p>
    <w:p w14:paraId="10220714" w14:textId="77777777" w:rsidR="00292D01" w:rsidRPr="00412BBB" w:rsidRDefault="00292D01" w:rsidP="00292D01">
      <w:pPr>
        <w:rPr>
          <w:sz w:val="24"/>
          <w:szCs w:val="24"/>
        </w:rPr>
      </w:pPr>
      <w:r>
        <w:rPr>
          <w:b/>
          <w:bCs/>
          <w:sz w:val="24"/>
          <w:szCs w:val="24"/>
        </w:rPr>
        <w:t xml:space="preserve">Please note: </w:t>
      </w:r>
      <w:r w:rsidRPr="00412BBB">
        <w:rPr>
          <w:sz w:val="24"/>
          <w:szCs w:val="24"/>
        </w:rPr>
        <w:t>Given the current COVID-19 crisis and the uncertainty of how long it will continue, VISTA positions may need to be altered to meet stay-at-home and social distancing orders. Depending on where we are when members begin their service, they might have to serve remotely so have a plan for that.</w:t>
      </w:r>
    </w:p>
    <w:p w14:paraId="03923091" w14:textId="05513DED" w:rsidR="00BE545C" w:rsidRPr="00412BBB" w:rsidRDefault="00BE545C" w:rsidP="00CF31F7">
      <w:pPr>
        <w:rPr>
          <w:b/>
          <w:bCs/>
          <w:sz w:val="24"/>
          <w:szCs w:val="24"/>
          <w:u w:val="single"/>
        </w:rPr>
      </w:pPr>
      <w:r w:rsidRPr="00412BBB">
        <w:rPr>
          <w:b/>
          <w:bCs/>
          <w:sz w:val="24"/>
          <w:szCs w:val="24"/>
          <w:u w:val="single"/>
        </w:rPr>
        <w:t>Anti-Hunger Corps</w:t>
      </w:r>
      <w:r w:rsidR="00CF31F7" w:rsidRPr="00412BBB">
        <w:rPr>
          <w:b/>
          <w:bCs/>
          <w:sz w:val="24"/>
          <w:szCs w:val="24"/>
          <w:u w:val="single"/>
        </w:rPr>
        <w:t xml:space="preserve"> Program </w:t>
      </w:r>
    </w:p>
    <w:p w14:paraId="0FCB3CB6" w14:textId="27FE0221" w:rsidR="00CF31F7" w:rsidRPr="00412BBB" w:rsidRDefault="00CF31F7" w:rsidP="00CF31F7">
      <w:pPr>
        <w:rPr>
          <w:sz w:val="24"/>
          <w:szCs w:val="24"/>
        </w:rPr>
      </w:pPr>
      <w:r w:rsidRPr="00412BBB">
        <w:rPr>
          <w:sz w:val="24"/>
          <w:szCs w:val="24"/>
        </w:rPr>
        <w:t xml:space="preserve">The </w:t>
      </w:r>
      <w:r w:rsidR="00BE545C" w:rsidRPr="00412BBB">
        <w:rPr>
          <w:sz w:val="24"/>
          <w:szCs w:val="24"/>
        </w:rPr>
        <w:t>Anti-Hunger Corps</w:t>
      </w:r>
      <w:r w:rsidRPr="00412BBB">
        <w:rPr>
          <w:sz w:val="24"/>
          <w:szCs w:val="24"/>
        </w:rPr>
        <w:t xml:space="preserve"> (</w:t>
      </w:r>
      <w:r w:rsidR="00BE545C" w:rsidRPr="00412BBB">
        <w:rPr>
          <w:sz w:val="24"/>
          <w:szCs w:val="24"/>
        </w:rPr>
        <w:t>AHC</w:t>
      </w:r>
      <w:r w:rsidRPr="00412BBB">
        <w:rPr>
          <w:sz w:val="24"/>
          <w:szCs w:val="24"/>
        </w:rPr>
        <w:t>) program is a national AmeriCorps VISTA project sponsored by Hunger Free America (HFA</w:t>
      </w:r>
      <w:r w:rsidR="00BE545C" w:rsidRPr="00412BBB">
        <w:rPr>
          <w:sz w:val="24"/>
          <w:szCs w:val="24"/>
        </w:rPr>
        <w:t xml:space="preserve">) </w:t>
      </w:r>
      <w:r w:rsidR="00D35F93" w:rsidRPr="00412BBB">
        <w:rPr>
          <w:sz w:val="24"/>
          <w:szCs w:val="24"/>
        </w:rPr>
        <w:t xml:space="preserve">and </w:t>
      </w:r>
      <w:r w:rsidRPr="00412BBB">
        <w:rPr>
          <w:sz w:val="24"/>
          <w:szCs w:val="24"/>
        </w:rPr>
        <w:t>supported by the Corporation for National and Community Service (CNCS)</w:t>
      </w:r>
      <w:r w:rsidR="00BE545C" w:rsidRPr="00412BBB">
        <w:rPr>
          <w:sz w:val="24"/>
          <w:szCs w:val="24"/>
        </w:rPr>
        <w:t>.</w:t>
      </w:r>
      <w:r w:rsidRPr="00412BBB">
        <w:rPr>
          <w:sz w:val="24"/>
          <w:szCs w:val="24"/>
        </w:rPr>
        <w:t xml:space="preserve"> Previously likened as a “domestic Peace Corps”, the AmeriCorps VISTA program taps the skills, </w:t>
      </w:r>
      <w:r w:rsidR="00BE545C" w:rsidRPr="00412BBB">
        <w:rPr>
          <w:sz w:val="24"/>
          <w:szCs w:val="24"/>
        </w:rPr>
        <w:t>talents,</w:t>
      </w:r>
      <w:r w:rsidRPr="00412BBB">
        <w:rPr>
          <w:sz w:val="24"/>
          <w:szCs w:val="24"/>
        </w:rPr>
        <w:t xml:space="preserve"> and passion of more than 6,000 Americans annually to support community efforts to overcome poverty. AmeriCorps VISTA Members commit themselves full-time for 365 days</w:t>
      </w:r>
      <w:r w:rsidR="003633A5" w:rsidRPr="00412BBB">
        <w:rPr>
          <w:sz w:val="24"/>
          <w:szCs w:val="24"/>
        </w:rPr>
        <w:t xml:space="preserve"> or 10 weeks over the Summer</w:t>
      </w:r>
      <w:r w:rsidRPr="00412BBB">
        <w:rPr>
          <w:sz w:val="24"/>
          <w:szCs w:val="24"/>
        </w:rPr>
        <w:t xml:space="preserve"> with nonprofit organizations to empower communities with new capacity and sustainable solutions for overcoming the causes and conditions of poverty.</w:t>
      </w:r>
      <w:r w:rsidR="003F34B2" w:rsidRPr="00412BBB">
        <w:rPr>
          <w:sz w:val="24"/>
          <w:szCs w:val="24"/>
        </w:rPr>
        <w:t xml:space="preserve"> Public, private, or faith-based nonprofit organizations as well as local or state agencies can </w:t>
      </w:r>
      <w:r w:rsidR="0021096C" w:rsidRPr="00412BBB">
        <w:rPr>
          <w:sz w:val="24"/>
          <w:szCs w:val="24"/>
        </w:rPr>
        <w:t>host Summer Associates</w:t>
      </w:r>
      <w:r w:rsidR="003F34B2" w:rsidRPr="00412BBB">
        <w:rPr>
          <w:sz w:val="24"/>
          <w:szCs w:val="24"/>
        </w:rPr>
        <w:t>.</w:t>
      </w:r>
    </w:p>
    <w:p w14:paraId="753243F1" w14:textId="7E2AAB70" w:rsidR="00CF31F7" w:rsidRPr="00412BBB" w:rsidRDefault="003633A5" w:rsidP="003633A5">
      <w:pPr>
        <w:rPr>
          <w:sz w:val="24"/>
          <w:szCs w:val="24"/>
        </w:rPr>
      </w:pPr>
      <w:r w:rsidRPr="00412BBB">
        <w:rPr>
          <w:sz w:val="24"/>
          <w:szCs w:val="24"/>
        </w:rPr>
        <w:t>Anti-Hunger Corps VISTA program aims to address hunger, poverty, and build the capacity of the agencies that address these issues. Members will assist unemployed and under-employed people obtain job training, job placement, and financial literacy services; improve access to food from government and nonprofit sources for targeted populations in particular and food insecure people in general; enable residents of food deserts to access healthier foods through farmers markets and community gardens; more low-income children to obtain free school breakfasts and summer meals; effective nonprofit groups fighting hunger and poverty to raise more money and recruit and manage more volunteers, particularly high-impact and skilled volunteers.</w:t>
      </w:r>
    </w:p>
    <w:p w14:paraId="4245EE95" w14:textId="20413D10" w:rsidR="00304939" w:rsidRPr="00412BBB" w:rsidRDefault="00304939" w:rsidP="00304939">
      <w:pPr>
        <w:rPr>
          <w:b/>
          <w:bCs/>
          <w:sz w:val="24"/>
          <w:szCs w:val="24"/>
          <w:u w:val="single"/>
        </w:rPr>
      </w:pPr>
      <w:r w:rsidRPr="00412BBB">
        <w:rPr>
          <w:b/>
          <w:bCs/>
          <w:sz w:val="24"/>
          <w:szCs w:val="24"/>
          <w:u w:val="single"/>
        </w:rPr>
        <w:t>AmeriCorps VISTA Summer Associate Program</w:t>
      </w:r>
    </w:p>
    <w:p w14:paraId="5ACF3819" w14:textId="09BEA8C0" w:rsidR="00304939" w:rsidRDefault="00304939" w:rsidP="00304939">
      <w:pPr>
        <w:rPr>
          <w:sz w:val="24"/>
          <w:szCs w:val="24"/>
        </w:rPr>
      </w:pPr>
      <w:r w:rsidRPr="00412BBB">
        <w:rPr>
          <w:sz w:val="24"/>
          <w:szCs w:val="24"/>
        </w:rPr>
        <w:t xml:space="preserve">The Summer Associate program is a short-term, summer-only </w:t>
      </w:r>
      <w:r w:rsidR="002538FB" w:rsidRPr="00412BBB">
        <w:rPr>
          <w:sz w:val="24"/>
          <w:szCs w:val="24"/>
        </w:rPr>
        <w:t>complement</w:t>
      </w:r>
      <w:r w:rsidRPr="00412BBB">
        <w:rPr>
          <w:sz w:val="24"/>
          <w:szCs w:val="24"/>
        </w:rPr>
        <w:t xml:space="preserve"> to </w:t>
      </w:r>
      <w:r w:rsidR="009C11BF" w:rsidRPr="00412BBB">
        <w:rPr>
          <w:sz w:val="24"/>
          <w:szCs w:val="24"/>
        </w:rPr>
        <w:t>our</w:t>
      </w:r>
      <w:r w:rsidRPr="00412BBB">
        <w:rPr>
          <w:sz w:val="24"/>
          <w:szCs w:val="24"/>
        </w:rPr>
        <w:t xml:space="preserve"> </w:t>
      </w:r>
      <w:r w:rsidR="009C11BF" w:rsidRPr="00412BBB">
        <w:rPr>
          <w:sz w:val="24"/>
          <w:szCs w:val="24"/>
        </w:rPr>
        <w:t>f</w:t>
      </w:r>
      <w:r w:rsidRPr="00412BBB">
        <w:rPr>
          <w:sz w:val="24"/>
          <w:szCs w:val="24"/>
        </w:rPr>
        <w:t>ull-</w:t>
      </w:r>
      <w:r w:rsidR="009C11BF" w:rsidRPr="00412BBB">
        <w:rPr>
          <w:sz w:val="24"/>
          <w:szCs w:val="24"/>
        </w:rPr>
        <w:t>y</w:t>
      </w:r>
      <w:r w:rsidRPr="00412BBB">
        <w:rPr>
          <w:sz w:val="24"/>
          <w:szCs w:val="24"/>
        </w:rPr>
        <w:t xml:space="preserve">ear VISTA program. </w:t>
      </w:r>
      <w:r w:rsidR="00843F13" w:rsidRPr="00412BBB">
        <w:rPr>
          <w:sz w:val="24"/>
          <w:szCs w:val="24"/>
        </w:rPr>
        <w:t>Through this program, we place 80 members nationwide</w:t>
      </w:r>
      <w:r w:rsidR="0021096C" w:rsidRPr="00412BBB">
        <w:rPr>
          <w:sz w:val="24"/>
          <w:szCs w:val="24"/>
        </w:rPr>
        <w:t xml:space="preserve"> at</w:t>
      </w:r>
      <w:r w:rsidR="00843F13" w:rsidRPr="00412BBB">
        <w:rPr>
          <w:sz w:val="24"/>
          <w:szCs w:val="24"/>
        </w:rPr>
        <w:t xml:space="preserve"> organizations for 10 weeks</w:t>
      </w:r>
      <w:r w:rsidR="002538FB">
        <w:rPr>
          <w:sz w:val="24"/>
          <w:szCs w:val="24"/>
        </w:rPr>
        <w:t xml:space="preserve"> from </w:t>
      </w:r>
      <w:r w:rsidR="00292D01">
        <w:rPr>
          <w:sz w:val="24"/>
          <w:szCs w:val="24"/>
        </w:rPr>
        <w:t>June 7</w:t>
      </w:r>
      <w:r w:rsidR="00292D01" w:rsidRPr="00292D01">
        <w:rPr>
          <w:sz w:val="24"/>
          <w:szCs w:val="24"/>
          <w:vertAlign w:val="superscript"/>
        </w:rPr>
        <w:t>th</w:t>
      </w:r>
      <w:r w:rsidR="00292D01">
        <w:rPr>
          <w:sz w:val="24"/>
          <w:szCs w:val="24"/>
        </w:rPr>
        <w:t>-August 16th</w:t>
      </w:r>
      <w:r w:rsidR="00843F13" w:rsidRPr="00412BBB">
        <w:rPr>
          <w:sz w:val="24"/>
          <w:szCs w:val="24"/>
        </w:rPr>
        <w:t xml:space="preserve">. </w:t>
      </w:r>
      <w:r w:rsidR="009C46F5" w:rsidRPr="00412BBB">
        <w:rPr>
          <w:sz w:val="24"/>
          <w:szCs w:val="24"/>
        </w:rPr>
        <w:t xml:space="preserve">You can request as many members as you feel you have the capacity to support. </w:t>
      </w:r>
      <w:r w:rsidR="00F61E35">
        <w:rPr>
          <w:sz w:val="24"/>
          <w:szCs w:val="24"/>
        </w:rPr>
        <w:t>Recruitment will be a joint effort between you and HFA. While we will focus on National recruitment</w:t>
      </w:r>
      <w:r w:rsidR="008F402A">
        <w:rPr>
          <w:sz w:val="24"/>
          <w:szCs w:val="24"/>
        </w:rPr>
        <w:t xml:space="preserve">, you </w:t>
      </w:r>
      <w:r w:rsidR="00E91760">
        <w:rPr>
          <w:sz w:val="24"/>
          <w:szCs w:val="24"/>
        </w:rPr>
        <w:t xml:space="preserve">will </w:t>
      </w:r>
      <w:r w:rsidR="008F402A">
        <w:rPr>
          <w:sz w:val="24"/>
          <w:szCs w:val="24"/>
        </w:rPr>
        <w:t>recruit locally</w:t>
      </w:r>
      <w:r w:rsidR="00E91760">
        <w:rPr>
          <w:sz w:val="24"/>
          <w:szCs w:val="24"/>
        </w:rPr>
        <w:t xml:space="preserve">. </w:t>
      </w:r>
      <w:r w:rsidR="00843F13" w:rsidRPr="00412BBB">
        <w:rPr>
          <w:sz w:val="24"/>
          <w:szCs w:val="24"/>
        </w:rPr>
        <w:t>While in the program, members will receive a bi-weekly living allowance from the Corporation for National and Community Service (CNCS). After successful completion of the program, members will receive an education award</w:t>
      </w:r>
      <w:r w:rsidR="009C46F5" w:rsidRPr="00412BBB">
        <w:rPr>
          <w:sz w:val="24"/>
          <w:szCs w:val="24"/>
        </w:rPr>
        <w:t>,</w:t>
      </w:r>
      <w:r w:rsidR="00843F13" w:rsidRPr="00412BBB">
        <w:rPr>
          <w:sz w:val="24"/>
          <w:szCs w:val="24"/>
        </w:rPr>
        <w:t xml:space="preserve"> that can be used for future schooling or to pay</w:t>
      </w:r>
      <w:r w:rsidR="009C46F5" w:rsidRPr="00412BBB">
        <w:rPr>
          <w:sz w:val="24"/>
          <w:szCs w:val="24"/>
        </w:rPr>
        <w:t xml:space="preserve"> of past loans, or a cash stipend.</w:t>
      </w:r>
    </w:p>
    <w:p w14:paraId="5D6C7164" w14:textId="2335C824" w:rsidR="00322E2D" w:rsidRDefault="00322E2D" w:rsidP="00322E2D">
      <w:pPr>
        <w:rPr>
          <w:sz w:val="24"/>
          <w:szCs w:val="24"/>
        </w:rPr>
      </w:pPr>
      <w:r w:rsidRPr="00412BBB">
        <w:rPr>
          <w:sz w:val="24"/>
          <w:szCs w:val="24"/>
        </w:rPr>
        <w:lastRenderedPageBreak/>
        <w:t>Members will focus primarily on strengthening the capacity of the Summer Food Service Program (SFSP) by enhancing awareness and educating families.  Members will also focus on the following tasks:</w:t>
      </w:r>
    </w:p>
    <w:p w14:paraId="36F24209" w14:textId="77777777" w:rsidR="00292D01" w:rsidRPr="00412BBB" w:rsidRDefault="00292D01" w:rsidP="00292D01">
      <w:pPr>
        <w:pStyle w:val="NoSpacing"/>
        <w:numPr>
          <w:ilvl w:val="0"/>
          <w:numId w:val="1"/>
        </w:numPr>
        <w:rPr>
          <w:sz w:val="24"/>
          <w:szCs w:val="24"/>
        </w:rPr>
      </w:pPr>
      <w:r w:rsidRPr="00412BBB">
        <w:rPr>
          <w:sz w:val="24"/>
          <w:szCs w:val="24"/>
        </w:rPr>
        <w:t>COVID-19 response, which will include helping staff hunger hotlines, help collect data on food availability for hunger hotlines and web listings, help struggling families access food benefits via phone and by computer and/or smart phone.</w:t>
      </w:r>
    </w:p>
    <w:p w14:paraId="52656DAD" w14:textId="580A7A11" w:rsidR="00322E2D" w:rsidRDefault="00322E2D" w:rsidP="00A97A7E">
      <w:pPr>
        <w:pStyle w:val="NoSpacing"/>
        <w:numPr>
          <w:ilvl w:val="0"/>
          <w:numId w:val="1"/>
        </w:numPr>
        <w:rPr>
          <w:sz w:val="24"/>
          <w:szCs w:val="24"/>
        </w:rPr>
      </w:pPr>
      <w:r w:rsidRPr="00412BBB">
        <w:rPr>
          <w:sz w:val="24"/>
          <w:szCs w:val="24"/>
        </w:rPr>
        <w:t>Summer Meals outreach (street canvassing)</w:t>
      </w:r>
    </w:p>
    <w:p w14:paraId="182D5CEB" w14:textId="1EF4F683" w:rsidR="00322E2D" w:rsidRPr="00412BBB" w:rsidRDefault="00322E2D" w:rsidP="00A97A7E">
      <w:pPr>
        <w:pStyle w:val="NoSpacing"/>
        <w:numPr>
          <w:ilvl w:val="0"/>
          <w:numId w:val="1"/>
        </w:numPr>
        <w:rPr>
          <w:sz w:val="24"/>
          <w:szCs w:val="24"/>
        </w:rPr>
      </w:pPr>
      <w:r w:rsidRPr="00412BBB">
        <w:rPr>
          <w:sz w:val="24"/>
          <w:szCs w:val="24"/>
        </w:rPr>
        <w:t>Directly serving summer meals</w:t>
      </w:r>
    </w:p>
    <w:p w14:paraId="1F525966" w14:textId="2B6A481C" w:rsidR="00322E2D" w:rsidRPr="00412BBB" w:rsidRDefault="00322E2D" w:rsidP="00A97A7E">
      <w:pPr>
        <w:pStyle w:val="NoSpacing"/>
        <w:numPr>
          <w:ilvl w:val="0"/>
          <w:numId w:val="1"/>
        </w:numPr>
        <w:rPr>
          <w:sz w:val="24"/>
          <w:szCs w:val="24"/>
        </w:rPr>
      </w:pPr>
      <w:r w:rsidRPr="00412BBB">
        <w:rPr>
          <w:sz w:val="24"/>
          <w:szCs w:val="24"/>
        </w:rPr>
        <w:t>Researching ways to promote summer meals</w:t>
      </w:r>
    </w:p>
    <w:p w14:paraId="353C501C" w14:textId="09E06FF4" w:rsidR="00322E2D" w:rsidRPr="00412BBB" w:rsidRDefault="00322E2D" w:rsidP="00A97A7E">
      <w:pPr>
        <w:pStyle w:val="NoSpacing"/>
        <w:numPr>
          <w:ilvl w:val="0"/>
          <w:numId w:val="1"/>
        </w:numPr>
        <w:rPr>
          <w:sz w:val="24"/>
          <w:szCs w:val="24"/>
        </w:rPr>
      </w:pPr>
      <w:r w:rsidRPr="00412BBB">
        <w:rPr>
          <w:sz w:val="24"/>
          <w:szCs w:val="24"/>
        </w:rPr>
        <w:t>Provide education for and increase access to security resources, including SNAP, WIC, and other local resources</w:t>
      </w:r>
    </w:p>
    <w:p w14:paraId="65DA0289" w14:textId="3197FF0E" w:rsidR="00322E2D" w:rsidRPr="00412BBB" w:rsidRDefault="00322E2D" w:rsidP="00A97A7E">
      <w:pPr>
        <w:pStyle w:val="NoSpacing"/>
        <w:numPr>
          <w:ilvl w:val="0"/>
          <w:numId w:val="1"/>
        </w:numPr>
        <w:rPr>
          <w:sz w:val="24"/>
          <w:szCs w:val="24"/>
        </w:rPr>
      </w:pPr>
      <w:r w:rsidRPr="00412BBB">
        <w:rPr>
          <w:sz w:val="24"/>
          <w:szCs w:val="24"/>
        </w:rPr>
        <w:t>Recruiting volunteers</w:t>
      </w:r>
      <w:r w:rsidR="00CD2BFF" w:rsidRPr="00412BBB">
        <w:rPr>
          <w:sz w:val="24"/>
          <w:szCs w:val="24"/>
        </w:rPr>
        <w:t xml:space="preserve">  </w:t>
      </w:r>
    </w:p>
    <w:p w14:paraId="31053A34" w14:textId="2FFE4A0C" w:rsidR="005C5D0C" w:rsidRPr="00412BBB" w:rsidRDefault="00CD2BFF" w:rsidP="00A97A7E">
      <w:pPr>
        <w:pStyle w:val="NoSpacing"/>
        <w:numPr>
          <w:ilvl w:val="0"/>
          <w:numId w:val="1"/>
        </w:numPr>
        <w:rPr>
          <w:sz w:val="24"/>
          <w:szCs w:val="24"/>
        </w:rPr>
      </w:pPr>
      <w:r w:rsidRPr="00412BBB">
        <w:rPr>
          <w:sz w:val="24"/>
          <w:szCs w:val="24"/>
        </w:rPr>
        <w:t>Improve access to nutritious food options by building the capacity and sustainability of farmers markets, community gardens, and/or nutrition education programs.</w:t>
      </w:r>
    </w:p>
    <w:p w14:paraId="570970BF" w14:textId="77777777" w:rsidR="00412BBB" w:rsidRDefault="00412BBB" w:rsidP="00304939">
      <w:pPr>
        <w:rPr>
          <w:sz w:val="24"/>
          <w:szCs w:val="24"/>
        </w:rPr>
      </w:pPr>
    </w:p>
    <w:p w14:paraId="48D8FC41" w14:textId="789D8CAE" w:rsidR="00CD2BFF" w:rsidRPr="00412BBB" w:rsidRDefault="00CD2BFF" w:rsidP="00304939">
      <w:pPr>
        <w:rPr>
          <w:b/>
          <w:bCs/>
          <w:sz w:val="24"/>
          <w:szCs w:val="24"/>
          <w:u w:val="single"/>
        </w:rPr>
      </w:pPr>
      <w:r w:rsidRPr="00412BBB">
        <w:rPr>
          <w:b/>
          <w:bCs/>
          <w:sz w:val="24"/>
          <w:szCs w:val="24"/>
          <w:u w:val="single"/>
        </w:rPr>
        <w:t>Cost Share</w:t>
      </w:r>
    </w:p>
    <w:p w14:paraId="064A2237" w14:textId="1347E997" w:rsidR="009C46F5" w:rsidRPr="00412BBB" w:rsidRDefault="009C46F5" w:rsidP="00304939">
      <w:pPr>
        <w:rPr>
          <w:sz w:val="24"/>
          <w:szCs w:val="24"/>
        </w:rPr>
      </w:pPr>
      <w:r w:rsidRPr="00412BBB">
        <w:rPr>
          <w:sz w:val="24"/>
          <w:szCs w:val="24"/>
        </w:rPr>
        <w:t>We ask that partners pay a cost share for members, if they are able to, based on the following:</w:t>
      </w:r>
    </w:p>
    <w:p w14:paraId="3DBDA3FC" w14:textId="5CBDF6AB" w:rsidR="009C46F5" w:rsidRPr="00412BBB" w:rsidRDefault="009C46F5" w:rsidP="009C46F5">
      <w:pPr>
        <w:rPr>
          <w:sz w:val="24"/>
          <w:szCs w:val="24"/>
        </w:rPr>
      </w:pPr>
      <w:r w:rsidRPr="00412BBB">
        <w:rPr>
          <w:sz w:val="24"/>
          <w:szCs w:val="24"/>
        </w:rPr>
        <w:t>Org. Budget:                Match for 1 summer associate:            Match per subsequent summer associate:</w:t>
      </w:r>
    </w:p>
    <w:p w14:paraId="2F48CAF2" w14:textId="49152EAE" w:rsidR="009C46F5" w:rsidRPr="00412BBB" w:rsidRDefault="009C46F5" w:rsidP="009C46F5">
      <w:pPr>
        <w:rPr>
          <w:sz w:val="24"/>
          <w:szCs w:val="24"/>
        </w:rPr>
      </w:pPr>
      <w:r w:rsidRPr="00412BBB">
        <w:rPr>
          <w:sz w:val="24"/>
          <w:szCs w:val="24"/>
        </w:rPr>
        <w:t>$0 - $250K:                      $5</w:t>
      </w:r>
      <w:r w:rsidR="00CC056F" w:rsidRPr="00412BBB">
        <w:rPr>
          <w:sz w:val="24"/>
          <w:szCs w:val="24"/>
        </w:rPr>
        <w:t>6</w:t>
      </w:r>
      <w:r w:rsidRPr="00412BBB">
        <w:rPr>
          <w:sz w:val="24"/>
          <w:szCs w:val="24"/>
        </w:rPr>
        <w:t>.</w:t>
      </w:r>
      <w:r w:rsidR="00CC056F" w:rsidRPr="00412BBB">
        <w:rPr>
          <w:sz w:val="24"/>
          <w:szCs w:val="24"/>
        </w:rPr>
        <w:t>7</w:t>
      </w:r>
      <w:r w:rsidRPr="00412BBB">
        <w:rPr>
          <w:sz w:val="24"/>
          <w:szCs w:val="24"/>
        </w:rPr>
        <w:t>8                                                     $4</w:t>
      </w:r>
      <w:r w:rsidR="00CC056F" w:rsidRPr="00412BBB">
        <w:rPr>
          <w:sz w:val="24"/>
          <w:szCs w:val="24"/>
        </w:rPr>
        <w:t>2</w:t>
      </w:r>
      <w:r w:rsidRPr="00412BBB">
        <w:rPr>
          <w:sz w:val="24"/>
          <w:szCs w:val="24"/>
        </w:rPr>
        <w:t>.5</w:t>
      </w:r>
      <w:r w:rsidR="00CC056F" w:rsidRPr="00412BBB">
        <w:rPr>
          <w:sz w:val="24"/>
          <w:szCs w:val="24"/>
        </w:rPr>
        <w:t>9</w:t>
      </w:r>
    </w:p>
    <w:p w14:paraId="169E7BEF" w14:textId="2170B8BF" w:rsidR="009C46F5" w:rsidRPr="00412BBB" w:rsidRDefault="009C46F5" w:rsidP="009C46F5">
      <w:pPr>
        <w:rPr>
          <w:sz w:val="24"/>
          <w:szCs w:val="24"/>
        </w:rPr>
      </w:pPr>
      <w:r w:rsidRPr="00412BBB">
        <w:rPr>
          <w:sz w:val="24"/>
          <w:szCs w:val="24"/>
        </w:rPr>
        <w:t>$250,001 - $500K:         $2</w:t>
      </w:r>
      <w:r w:rsidR="00134F9B" w:rsidRPr="00412BBB">
        <w:rPr>
          <w:sz w:val="24"/>
          <w:szCs w:val="24"/>
        </w:rPr>
        <w:t>89.58</w:t>
      </w:r>
      <w:r w:rsidRPr="00412BBB">
        <w:rPr>
          <w:sz w:val="24"/>
          <w:szCs w:val="24"/>
        </w:rPr>
        <w:t>                                                   $2</w:t>
      </w:r>
      <w:r w:rsidR="00134F9B" w:rsidRPr="00412BBB">
        <w:rPr>
          <w:sz w:val="24"/>
          <w:szCs w:val="24"/>
        </w:rPr>
        <w:t>17.18</w:t>
      </w:r>
    </w:p>
    <w:p w14:paraId="59054761" w14:textId="5FE31113" w:rsidR="009C46F5" w:rsidRPr="00412BBB" w:rsidRDefault="009C46F5" w:rsidP="009C46F5">
      <w:pPr>
        <w:rPr>
          <w:sz w:val="24"/>
          <w:szCs w:val="24"/>
        </w:rPr>
      </w:pPr>
      <w:r w:rsidRPr="00412BBB">
        <w:rPr>
          <w:sz w:val="24"/>
          <w:szCs w:val="24"/>
        </w:rPr>
        <w:t>$500,001 - $1M:            $5</w:t>
      </w:r>
      <w:r w:rsidR="005C5D0C" w:rsidRPr="00412BBB">
        <w:rPr>
          <w:sz w:val="24"/>
          <w:szCs w:val="24"/>
        </w:rPr>
        <w:t>79.15</w:t>
      </w:r>
      <w:r w:rsidRPr="00412BBB">
        <w:rPr>
          <w:sz w:val="24"/>
          <w:szCs w:val="24"/>
        </w:rPr>
        <w:t>                                                   $</w:t>
      </w:r>
      <w:r w:rsidR="005C5D0C" w:rsidRPr="00412BBB">
        <w:rPr>
          <w:sz w:val="24"/>
          <w:szCs w:val="24"/>
        </w:rPr>
        <w:t>434.36</w:t>
      </w:r>
    </w:p>
    <w:p w14:paraId="3A903FFC" w14:textId="6B0E9D99" w:rsidR="009C46F5" w:rsidRPr="00412BBB" w:rsidRDefault="009C46F5" w:rsidP="009C46F5">
      <w:pPr>
        <w:rPr>
          <w:sz w:val="24"/>
          <w:szCs w:val="24"/>
        </w:rPr>
      </w:pPr>
      <w:r w:rsidRPr="00412BBB">
        <w:rPr>
          <w:sz w:val="24"/>
          <w:szCs w:val="24"/>
        </w:rPr>
        <w:t>$1,000,001 - $5M:         $</w:t>
      </w:r>
      <w:r w:rsidR="005C5D0C" w:rsidRPr="00412BBB">
        <w:rPr>
          <w:sz w:val="24"/>
          <w:szCs w:val="24"/>
        </w:rPr>
        <w:t>868.73</w:t>
      </w:r>
      <w:r w:rsidRPr="00412BBB">
        <w:rPr>
          <w:sz w:val="24"/>
          <w:szCs w:val="24"/>
        </w:rPr>
        <w:t>                                                  $</w:t>
      </w:r>
      <w:r w:rsidR="005C5D0C" w:rsidRPr="00412BBB">
        <w:rPr>
          <w:sz w:val="24"/>
          <w:szCs w:val="24"/>
        </w:rPr>
        <w:t>651.54</w:t>
      </w:r>
    </w:p>
    <w:p w14:paraId="4AF38807" w14:textId="5F12B09F" w:rsidR="009C46F5" w:rsidRPr="00412BBB" w:rsidRDefault="009C46F5" w:rsidP="009C46F5">
      <w:pPr>
        <w:rPr>
          <w:sz w:val="24"/>
          <w:szCs w:val="24"/>
        </w:rPr>
      </w:pPr>
      <w:r w:rsidRPr="00412BBB">
        <w:rPr>
          <w:sz w:val="24"/>
          <w:szCs w:val="24"/>
        </w:rPr>
        <w:t>$5,000,001 and above: $</w:t>
      </w:r>
      <w:r w:rsidR="005C5D0C" w:rsidRPr="00412BBB">
        <w:rPr>
          <w:sz w:val="24"/>
          <w:szCs w:val="24"/>
        </w:rPr>
        <w:t>1</w:t>
      </w:r>
      <w:r w:rsidR="00F307F4" w:rsidRPr="00412BBB">
        <w:rPr>
          <w:sz w:val="24"/>
          <w:szCs w:val="24"/>
        </w:rPr>
        <w:t>,158.29</w:t>
      </w:r>
      <w:r w:rsidR="007B05FF" w:rsidRPr="00412BBB">
        <w:rPr>
          <w:sz w:val="24"/>
          <w:szCs w:val="24"/>
        </w:rPr>
        <w:t xml:space="preserve">  </w:t>
      </w:r>
      <w:r w:rsidRPr="00412BBB">
        <w:rPr>
          <w:sz w:val="24"/>
          <w:szCs w:val="24"/>
        </w:rPr>
        <w:t>                                             $</w:t>
      </w:r>
      <w:r w:rsidR="00F307F4" w:rsidRPr="00412BBB">
        <w:rPr>
          <w:sz w:val="24"/>
          <w:szCs w:val="24"/>
        </w:rPr>
        <w:t>868.48</w:t>
      </w:r>
    </w:p>
    <w:p w14:paraId="1530ABCD" w14:textId="77777777" w:rsidR="009C46F5" w:rsidRPr="00412BBB" w:rsidRDefault="009C46F5" w:rsidP="00304939">
      <w:pPr>
        <w:rPr>
          <w:sz w:val="24"/>
          <w:szCs w:val="24"/>
        </w:rPr>
      </w:pPr>
    </w:p>
    <w:p w14:paraId="37A3D2CC" w14:textId="0E8BDBD3" w:rsidR="009C46F5" w:rsidRPr="00412BBB" w:rsidRDefault="00814EED" w:rsidP="00304939">
      <w:pPr>
        <w:rPr>
          <w:b/>
          <w:bCs/>
          <w:sz w:val="24"/>
          <w:szCs w:val="24"/>
          <w:u w:val="single"/>
        </w:rPr>
      </w:pPr>
      <w:r w:rsidRPr="00412BBB">
        <w:rPr>
          <w:b/>
          <w:bCs/>
          <w:sz w:val="24"/>
          <w:szCs w:val="24"/>
          <w:u w:val="single"/>
        </w:rPr>
        <w:t>How to Apply</w:t>
      </w:r>
    </w:p>
    <w:p w14:paraId="267CEDB8" w14:textId="10DB2786" w:rsidR="00814EED" w:rsidRPr="00412BBB" w:rsidRDefault="00814EED" w:rsidP="00304939">
      <w:pPr>
        <w:rPr>
          <w:sz w:val="24"/>
          <w:szCs w:val="24"/>
        </w:rPr>
      </w:pPr>
      <w:r w:rsidRPr="00412BBB">
        <w:rPr>
          <w:sz w:val="24"/>
          <w:szCs w:val="24"/>
        </w:rPr>
        <w:t xml:space="preserve">If you are interested in applying for the Summer Associate program, please </w:t>
      </w:r>
      <w:r w:rsidR="00D6042C" w:rsidRPr="00412BBB">
        <w:rPr>
          <w:sz w:val="24"/>
          <w:szCs w:val="24"/>
        </w:rPr>
        <w:t xml:space="preserve">complete this </w:t>
      </w:r>
      <w:hyperlink r:id="rId8" w:history="1">
        <w:r w:rsidR="00D6042C" w:rsidRPr="00A97A7E">
          <w:rPr>
            <w:rStyle w:val="Hyperlink"/>
            <w:sz w:val="24"/>
            <w:szCs w:val="24"/>
          </w:rPr>
          <w:t>brief application</w:t>
        </w:r>
      </w:hyperlink>
      <w:r w:rsidR="00A97A7E">
        <w:rPr>
          <w:sz w:val="24"/>
          <w:szCs w:val="24"/>
        </w:rPr>
        <w:t>.</w:t>
      </w:r>
    </w:p>
    <w:p w14:paraId="5F42A375" w14:textId="6253A6BB" w:rsidR="00322023" w:rsidRPr="00412BBB" w:rsidRDefault="00D6042C">
      <w:pPr>
        <w:rPr>
          <w:sz w:val="24"/>
          <w:szCs w:val="24"/>
        </w:rPr>
      </w:pPr>
      <w:r w:rsidRPr="00412BBB">
        <w:rPr>
          <w:sz w:val="24"/>
          <w:szCs w:val="24"/>
        </w:rPr>
        <w:t xml:space="preserve">If you have any questions, please contact Vicky </w:t>
      </w:r>
      <w:proofErr w:type="spellStart"/>
      <w:r w:rsidRPr="00412BBB">
        <w:rPr>
          <w:sz w:val="24"/>
          <w:szCs w:val="24"/>
        </w:rPr>
        <w:t>Dumbuya</w:t>
      </w:r>
      <w:proofErr w:type="spellEnd"/>
      <w:r w:rsidRPr="00412BBB">
        <w:rPr>
          <w:sz w:val="24"/>
          <w:szCs w:val="24"/>
        </w:rPr>
        <w:t xml:space="preserve">, </w:t>
      </w:r>
      <w:hyperlink r:id="rId9" w:history="1">
        <w:r w:rsidRPr="00412BBB">
          <w:rPr>
            <w:rStyle w:val="Hyperlink"/>
            <w:sz w:val="24"/>
            <w:szCs w:val="24"/>
          </w:rPr>
          <w:t>vdumbuya@hungerfreeamerica.org</w:t>
        </w:r>
      </w:hyperlink>
      <w:r w:rsidRPr="00412BBB">
        <w:rPr>
          <w:sz w:val="24"/>
          <w:szCs w:val="24"/>
        </w:rPr>
        <w:t xml:space="preserve"> or 646.736.1942.</w:t>
      </w:r>
    </w:p>
    <w:sectPr w:rsidR="00322023" w:rsidRPr="00412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74D1F" w14:textId="77777777" w:rsidR="00440386" w:rsidRDefault="00440386" w:rsidP="00322023">
      <w:pPr>
        <w:spacing w:after="0" w:line="240" w:lineRule="auto"/>
      </w:pPr>
      <w:r>
        <w:separator/>
      </w:r>
    </w:p>
  </w:endnote>
  <w:endnote w:type="continuationSeparator" w:id="0">
    <w:p w14:paraId="46229375" w14:textId="77777777" w:rsidR="00440386" w:rsidRDefault="00440386" w:rsidP="003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9FDAD" w14:textId="77777777" w:rsidR="00440386" w:rsidRDefault="00440386" w:rsidP="00322023">
      <w:pPr>
        <w:spacing w:after="0" w:line="240" w:lineRule="auto"/>
      </w:pPr>
      <w:r>
        <w:separator/>
      </w:r>
    </w:p>
  </w:footnote>
  <w:footnote w:type="continuationSeparator" w:id="0">
    <w:p w14:paraId="6BB96FB6" w14:textId="77777777" w:rsidR="00440386" w:rsidRDefault="00440386" w:rsidP="0032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756D6"/>
    <w:multiLevelType w:val="hybridMultilevel"/>
    <w:tmpl w:val="D586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B3"/>
    <w:rsid w:val="0001452A"/>
    <w:rsid w:val="00134F9B"/>
    <w:rsid w:val="001B54DA"/>
    <w:rsid w:val="0020079B"/>
    <w:rsid w:val="0021096C"/>
    <w:rsid w:val="002538FB"/>
    <w:rsid w:val="00292D01"/>
    <w:rsid w:val="00304939"/>
    <w:rsid w:val="003117C4"/>
    <w:rsid w:val="00322023"/>
    <w:rsid w:val="00322E2D"/>
    <w:rsid w:val="003633A5"/>
    <w:rsid w:val="003723FC"/>
    <w:rsid w:val="003F34B2"/>
    <w:rsid w:val="00412BBB"/>
    <w:rsid w:val="00440386"/>
    <w:rsid w:val="00523ECA"/>
    <w:rsid w:val="005B7BFA"/>
    <w:rsid w:val="005C5D0C"/>
    <w:rsid w:val="00645537"/>
    <w:rsid w:val="006B3818"/>
    <w:rsid w:val="007B05FF"/>
    <w:rsid w:val="007B5706"/>
    <w:rsid w:val="007E559E"/>
    <w:rsid w:val="0081245B"/>
    <w:rsid w:val="00814EED"/>
    <w:rsid w:val="00827C87"/>
    <w:rsid w:val="00843F13"/>
    <w:rsid w:val="008F402A"/>
    <w:rsid w:val="009A734E"/>
    <w:rsid w:val="009C11BF"/>
    <w:rsid w:val="009C46F5"/>
    <w:rsid w:val="00A84ED6"/>
    <w:rsid w:val="00A97A7E"/>
    <w:rsid w:val="00AB0ABF"/>
    <w:rsid w:val="00BE545C"/>
    <w:rsid w:val="00BF043A"/>
    <w:rsid w:val="00C75E4A"/>
    <w:rsid w:val="00CC056F"/>
    <w:rsid w:val="00CD2BFF"/>
    <w:rsid w:val="00CE0A5F"/>
    <w:rsid w:val="00CF31F7"/>
    <w:rsid w:val="00D35F93"/>
    <w:rsid w:val="00D6042C"/>
    <w:rsid w:val="00D83A6C"/>
    <w:rsid w:val="00DF62ED"/>
    <w:rsid w:val="00E147C6"/>
    <w:rsid w:val="00E33FF8"/>
    <w:rsid w:val="00E61F27"/>
    <w:rsid w:val="00E91760"/>
    <w:rsid w:val="00EB5FA3"/>
    <w:rsid w:val="00F048FA"/>
    <w:rsid w:val="00F307F4"/>
    <w:rsid w:val="00F32E27"/>
    <w:rsid w:val="00F61E35"/>
    <w:rsid w:val="00F738E5"/>
    <w:rsid w:val="00FD26B8"/>
    <w:rsid w:val="00FD49E5"/>
    <w:rsid w:val="00FD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93DA2"/>
  <w15:chartTrackingRefBased/>
  <w15:docId w15:val="{BC477493-E683-45D7-9148-C3DE3EB5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023"/>
  </w:style>
  <w:style w:type="paragraph" w:styleId="Footer">
    <w:name w:val="footer"/>
    <w:basedOn w:val="Normal"/>
    <w:link w:val="FooterChar"/>
    <w:uiPriority w:val="99"/>
    <w:unhideWhenUsed/>
    <w:rsid w:val="00322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023"/>
  </w:style>
  <w:style w:type="paragraph" w:styleId="NoSpacing">
    <w:name w:val="No Spacing"/>
    <w:uiPriority w:val="1"/>
    <w:qFormat/>
    <w:rsid w:val="0020079B"/>
    <w:pPr>
      <w:spacing w:after="0" w:line="240" w:lineRule="auto"/>
    </w:pPr>
  </w:style>
  <w:style w:type="character" w:styleId="Hyperlink">
    <w:name w:val="Hyperlink"/>
    <w:basedOn w:val="DefaultParagraphFont"/>
    <w:uiPriority w:val="99"/>
    <w:unhideWhenUsed/>
    <w:rsid w:val="00D6042C"/>
    <w:rPr>
      <w:color w:val="0563C1" w:themeColor="hyperlink"/>
      <w:u w:val="single"/>
    </w:rPr>
  </w:style>
  <w:style w:type="character" w:styleId="UnresolvedMention">
    <w:name w:val="Unresolved Mention"/>
    <w:basedOn w:val="DefaultParagraphFont"/>
    <w:uiPriority w:val="99"/>
    <w:semiHidden/>
    <w:unhideWhenUsed/>
    <w:rsid w:val="00D60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91276">
      <w:bodyDiv w:val="1"/>
      <w:marLeft w:val="0"/>
      <w:marRight w:val="0"/>
      <w:marTop w:val="0"/>
      <w:marBottom w:val="0"/>
      <w:divBdr>
        <w:top w:val="none" w:sz="0" w:space="0" w:color="auto"/>
        <w:left w:val="none" w:sz="0" w:space="0" w:color="auto"/>
        <w:bottom w:val="none" w:sz="0" w:space="0" w:color="auto"/>
        <w:right w:val="none" w:sz="0" w:space="0" w:color="auto"/>
      </w:divBdr>
    </w:div>
    <w:div w:id="598148190">
      <w:bodyDiv w:val="1"/>
      <w:marLeft w:val="0"/>
      <w:marRight w:val="0"/>
      <w:marTop w:val="0"/>
      <w:marBottom w:val="0"/>
      <w:divBdr>
        <w:top w:val="none" w:sz="0" w:space="0" w:color="auto"/>
        <w:left w:val="none" w:sz="0" w:space="0" w:color="auto"/>
        <w:bottom w:val="none" w:sz="0" w:space="0" w:color="auto"/>
        <w:right w:val="none" w:sz="0" w:space="0" w:color="auto"/>
      </w:divBdr>
    </w:div>
    <w:div w:id="980354438">
      <w:bodyDiv w:val="1"/>
      <w:marLeft w:val="0"/>
      <w:marRight w:val="0"/>
      <w:marTop w:val="0"/>
      <w:marBottom w:val="0"/>
      <w:divBdr>
        <w:top w:val="none" w:sz="0" w:space="0" w:color="auto"/>
        <w:left w:val="none" w:sz="0" w:space="0" w:color="auto"/>
        <w:bottom w:val="none" w:sz="0" w:space="0" w:color="auto"/>
        <w:right w:val="none" w:sz="0" w:space="0" w:color="auto"/>
      </w:divBdr>
    </w:div>
    <w:div w:id="1002584290">
      <w:bodyDiv w:val="1"/>
      <w:marLeft w:val="0"/>
      <w:marRight w:val="0"/>
      <w:marTop w:val="0"/>
      <w:marBottom w:val="0"/>
      <w:divBdr>
        <w:top w:val="none" w:sz="0" w:space="0" w:color="auto"/>
        <w:left w:val="none" w:sz="0" w:space="0" w:color="auto"/>
        <w:bottom w:val="none" w:sz="0" w:space="0" w:color="auto"/>
        <w:right w:val="none" w:sz="0" w:space="0" w:color="auto"/>
      </w:divBdr>
    </w:div>
    <w:div w:id="1414165797">
      <w:bodyDiv w:val="1"/>
      <w:marLeft w:val="0"/>
      <w:marRight w:val="0"/>
      <w:marTop w:val="0"/>
      <w:marBottom w:val="0"/>
      <w:divBdr>
        <w:top w:val="none" w:sz="0" w:space="0" w:color="auto"/>
        <w:left w:val="none" w:sz="0" w:space="0" w:color="auto"/>
        <w:bottom w:val="none" w:sz="0" w:space="0" w:color="auto"/>
        <w:right w:val="none" w:sz="0" w:space="0" w:color="auto"/>
      </w:divBdr>
      <w:divsChild>
        <w:div w:id="1785999951">
          <w:marLeft w:val="0"/>
          <w:marRight w:val="0"/>
          <w:marTop w:val="0"/>
          <w:marBottom w:val="0"/>
          <w:divBdr>
            <w:top w:val="none" w:sz="0" w:space="0" w:color="auto"/>
            <w:left w:val="none" w:sz="0" w:space="0" w:color="auto"/>
            <w:bottom w:val="none" w:sz="0" w:space="0" w:color="auto"/>
            <w:right w:val="none" w:sz="0" w:space="0" w:color="auto"/>
          </w:divBdr>
          <w:divsChild>
            <w:div w:id="1324158278">
              <w:marLeft w:val="0"/>
              <w:marRight w:val="0"/>
              <w:marTop w:val="0"/>
              <w:marBottom w:val="0"/>
              <w:divBdr>
                <w:top w:val="none" w:sz="0" w:space="0" w:color="auto"/>
                <w:left w:val="none" w:sz="0" w:space="0" w:color="auto"/>
                <w:bottom w:val="none" w:sz="0" w:space="0" w:color="auto"/>
                <w:right w:val="none" w:sz="0" w:space="0" w:color="auto"/>
              </w:divBdr>
            </w:div>
            <w:div w:id="949124793">
              <w:marLeft w:val="0"/>
              <w:marRight w:val="0"/>
              <w:marTop w:val="0"/>
              <w:marBottom w:val="0"/>
              <w:divBdr>
                <w:top w:val="none" w:sz="0" w:space="0" w:color="auto"/>
                <w:left w:val="none" w:sz="0" w:space="0" w:color="auto"/>
                <w:bottom w:val="none" w:sz="0" w:space="0" w:color="auto"/>
                <w:right w:val="none" w:sz="0" w:space="0" w:color="auto"/>
              </w:divBdr>
            </w:div>
            <w:div w:id="837501529">
              <w:marLeft w:val="0"/>
              <w:marRight w:val="0"/>
              <w:marTop w:val="0"/>
              <w:marBottom w:val="0"/>
              <w:divBdr>
                <w:top w:val="none" w:sz="0" w:space="0" w:color="auto"/>
                <w:left w:val="none" w:sz="0" w:space="0" w:color="auto"/>
                <w:bottom w:val="none" w:sz="0" w:space="0" w:color="auto"/>
                <w:right w:val="none" w:sz="0" w:space="0" w:color="auto"/>
              </w:divBdr>
            </w:div>
            <w:div w:id="1600872831">
              <w:marLeft w:val="0"/>
              <w:marRight w:val="0"/>
              <w:marTop w:val="0"/>
              <w:marBottom w:val="0"/>
              <w:divBdr>
                <w:top w:val="none" w:sz="0" w:space="0" w:color="auto"/>
                <w:left w:val="none" w:sz="0" w:space="0" w:color="auto"/>
                <w:bottom w:val="none" w:sz="0" w:space="0" w:color="auto"/>
                <w:right w:val="none" w:sz="0" w:space="0" w:color="auto"/>
              </w:divBdr>
            </w:div>
            <w:div w:id="15019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4992">
      <w:bodyDiv w:val="1"/>
      <w:marLeft w:val="0"/>
      <w:marRight w:val="0"/>
      <w:marTop w:val="0"/>
      <w:marBottom w:val="0"/>
      <w:divBdr>
        <w:top w:val="none" w:sz="0" w:space="0" w:color="auto"/>
        <w:left w:val="none" w:sz="0" w:space="0" w:color="auto"/>
        <w:bottom w:val="none" w:sz="0" w:space="0" w:color="auto"/>
        <w:right w:val="none" w:sz="0" w:space="0" w:color="auto"/>
      </w:divBdr>
    </w:div>
    <w:div w:id="2044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docs.google.com/forms/d/e/1FAIpQLSdxQ0C38fwbORI6-rS-HwrynKSIeOKvgDYclt3QJLGGta8ctw/viewform?usp=sf_link" TargetMode="External"/><Relationship Id="rId3" Type="http://schemas.openxmlformats.org/officeDocument/2006/relationships/settings" Target="settings.xml"/><Relationship Id="rId7" Type="http://schemas.openxmlformats.org/officeDocument/2006/relationships/hyperlink" Target="mailto:vdumbuya@hungerfreeameri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dumbuya@hungerfree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Dumbuya</dc:creator>
  <cp:keywords/>
  <dc:description/>
  <cp:lastModifiedBy>Biles, Rhonda M (EED)</cp:lastModifiedBy>
  <cp:revision>3</cp:revision>
  <dcterms:created xsi:type="dcterms:W3CDTF">2021-03-09T00:21:00Z</dcterms:created>
  <dcterms:modified xsi:type="dcterms:W3CDTF">2021-03-09T00:21:00Z</dcterms:modified>
</cp:coreProperties>
</file>